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71C3" w14:textId="178652DC" w:rsidR="00F93BBE" w:rsidRDefault="00DD0042" w:rsidP="00DD0042">
      <w:pPr>
        <w:jc w:val="center"/>
      </w:pPr>
      <w:r w:rsidRPr="00125FF4">
        <w:rPr>
          <w:b/>
          <w:bCs/>
          <w:noProof/>
          <w:sz w:val="24"/>
          <w:szCs w:val="24"/>
        </w:rPr>
        <w:drawing>
          <wp:inline distT="0" distB="0" distL="0" distR="0" wp14:anchorId="5B78BDBE" wp14:editId="4214156A">
            <wp:extent cx="3057525" cy="701989"/>
            <wp:effectExtent l="0" t="0" r="0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7671" cy="71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9B9F4" w14:textId="59406DF8" w:rsidR="00DD0042" w:rsidRDefault="00DD0042" w:rsidP="00DD0042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OCCASIONAL PULPIT SUPPLY</w:t>
      </w:r>
    </w:p>
    <w:p w14:paraId="738D6061" w14:textId="6A350AB0" w:rsidR="00DD0042" w:rsidRPr="00C34037" w:rsidRDefault="00DD0042" w:rsidP="00C34037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Guidelines for Churches</w:t>
      </w:r>
    </w:p>
    <w:p w14:paraId="1BCC6C27" w14:textId="1381495B" w:rsidR="00DD0042" w:rsidRDefault="00DD0042" w:rsidP="00DD0042">
      <w:pPr>
        <w:rPr>
          <w:rFonts w:ascii="Georgia" w:hAnsi="Georgia"/>
          <w:sz w:val="24"/>
          <w:szCs w:val="24"/>
        </w:rPr>
      </w:pPr>
      <w:r w:rsidRPr="00DD0042">
        <w:rPr>
          <w:rFonts w:ascii="Georgia" w:hAnsi="Georgia"/>
          <w:sz w:val="24"/>
          <w:szCs w:val="24"/>
        </w:rPr>
        <w:t>Thank you for your interest in having a seminary student provide occasional pulpit supply for your congregation. This is an excellent opportunity for our students as they hone and develop skills for pastoral leadership.</w:t>
      </w:r>
    </w:p>
    <w:p w14:paraId="444AD2D2" w14:textId="506A61E8" w:rsidR="00DD0042" w:rsidRDefault="00DD0042" w:rsidP="00DD0042">
      <w:pPr>
        <w:rPr>
          <w:rFonts w:ascii="Georgia" w:hAnsi="Georgia"/>
          <w:sz w:val="24"/>
          <w:szCs w:val="24"/>
        </w:rPr>
      </w:pPr>
      <w:r w:rsidRPr="00DD0042">
        <w:rPr>
          <w:rFonts w:ascii="Georgia" w:hAnsi="Georgia"/>
          <w:sz w:val="24"/>
          <w:szCs w:val="24"/>
        </w:rPr>
        <w:t xml:space="preserve">Our office should be given, if possible, four to six weeks’ notice in advance of the date that pulpit supply is needed. Occasionally students are available for last-minute assignments, but this cannot be guaranteed. We try our best to fill every pulpit supply vacancy and will notify you as soon as a date is filled with the student’s name, contact information and a short bio. Once the congregation has been notified of the student assignment, </w:t>
      </w:r>
      <w:r w:rsidRPr="00D73F65">
        <w:rPr>
          <w:rFonts w:ascii="Georgia" w:hAnsi="Georgia"/>
          <w:i/>
          <w:iCs/>
          <w:sz w:val="24"/>
          <w:szCs w:val="24"/>
          <w:u w:val="single"/>
        </w:rPr>
        <w:t>the congregation</w:t>
      </w:r>
      <w:r w:rsidRPr="00DD0042">
        <w:rPr>
          <w:rFonts w:ascii="Georgia" w:hAnsi="Georgia"/>
          <w:sz w:val="24"/>
          <w:szCs w:val="24"/>
        </w:rPr>
        <w:t xml:space="preserve"> is responsible for connecting directly with the student about what is needed.</w:t>
      </w:r>
    </w:p>
    <w:p w14:paraId="77F2AF7D" w14:textId="27C1BB5F" w:rsidR="00DD0042" w:rsidRPr="00DD0042" w:rsidRDefault="00DD0042" w:rsidP="00DD0042">
      <w:pPr>
        <w:rPr>
          <w:rFonts w:ascii="Georgia" w:hAnsi="Georgia"/>
          <w:sz w:val="24"/>
          <w:szCs w:val="24"/>
        </w:rPr>
      </w:pPr>
      <w:r w:rsidRPr="00DD0042">
        <w:rPr>
          <w:rFonts w:ascii="Georgia" w:hAnsi="Georgia"/>
          <w:sz w:val="24"/>
          <w:szCs w:val="24"/>
        </w:rPr>
        <w:t xml:space="preserve">Students </w:t>
      </w:r>
      <w:r w:rsidRPr="00776060">
        <w:rPr>
          <w:rFonts w:ascii="Georgia" w:hAnsi="Georgia"/>
          <w:i/>
          <w:iCs/>
          <w:sz w:val="24"/>
          <w:szCs w:val="24"/>
          <w:u w:val="single"/>
        </w:rPr>
        <w:t>volunteer</w:t>
      </w:r>
      <w:r w:rsidRPr="00DD0042">
        <w:rPr>
          <w:rFonts w:ascii="Georgia" w:hAnsi="Georgia"/>
          <w:sz w:val="24"/>
          <w:szCs w:val="24"/>
        </w:rPr>
        <w:t xml:space="preserve"> for preaching assignments</w:t>
      </w:r>
      <w:r w:rsidR="00B17F2E">
        <w:rPr>
          <w:rFonts w:ascii="Georgia" w:hAnsi="Georgia"/>
          <w:sz w:val="24"/>
          <w:szCs w:val="24"/>
        </w:rPr>
        <w:t xml:space="preserve">. </w:t>
      </w:r>
      <w:r w:rsidRPr="00DD0042">
        <w:rPr>
          <w:rFonts w:ascii="Georgia" w:hAnsi="Georgia"/>
          <w:sz w:val="24"/>
          <w:szCs w:val="24"/>
        </w:rPr>
        <w:t>Churches in the program will hear seminarians of different genders and various ethnic and denominational backgrounds.  By enrolling in the program</w:t>
      </w:r>
      <w:r w:rsidR="003C3A5C">
        <w:rPr>
          <w:rFonts w:ascii="Georgia" w:hAnsi="Georgia"/>
          <w:sz w:val="24"/>
          <w:szCs w:val="24"/>
        </w:rPr>
        <w:t>,</w:t>
      </w:r>
      <w:r w:rsidRPr="00DD0042">
        <w:rPr>
          <w:rFonts w:ascii="Georgia" w:hAnsi="Georgia"/>
          <w:sz w:val="24"/>
          <w:szCs w:val="24"/>
        </w:rPr>
        <w:t xml:space="preserve"> you agree to accept any student in your pulpit regardless of race, sex, sexual orientation, age, or denomination.</w:t>
      </w:r>
    </w:p>
    <w:p w14:paraId="151D4F82" w14:textId="7DC9D646" w:rsidR="00DD0042" w:rsidRPr="00DD0042" w:rsidRDefault="00DD0042" w:rsidP="00DD0042">
      <w:pPr>
        <w:rPr>
          <w:rFonts w:ascii="Georgia" w:hAnsi="Georgia"/>
          <w:sz w:val="24"/>
          <w:szCs w:val="24"/>
        </w:rPr>
      </w:pPr>
      <w:r w:rsidRPr="00DD0042">
        <w:rPr>
          <w:rFonts w:ascii="Georgia" w:hAnsi="Georgia"/>
          <w:sz w:val="24"/>
          <w:szCs w:val="24"/>
        </w:rPr>
        <w:t xml:space="preserve">Please do not make special arrangements for the student to return to preach a second time without </w:t>
      </w:r>
      <w:r w:rsidR="001717C6">
        <w:rPr>
          <w:rFonts w:ascii="Georgia" w:hAnsi="Georgia"/>
          <w:sz w:val="24"/>
          <w:szCs w:val="24"/>
        </w:rPr>
        <w:t xml:space="preserve">first speaking with Penny Baker in the OMFAS office. </w:t>
      </w:r>
    </w:p>
    <w:p w14:paraId="645EAF6F" w14:textId="47F7EDF6" w:rsidR="00DD0042" w:rsidRPr="00DD0042" w:rsidRDefault="00DD0042" w:rsidP="00DD0042">
      <w:pPr>
        <w:rPr>
          <w:rFonts w:ascii="Georgia" w:hAnsi="Georgia"/>
          <w:sz w:val="24"/>
          <w:szCs w:val="24"/>
        </w:rPr>
      </w:pPr>
      <w:r w:rsidRPr="00DD0042">
        <w:rPr>
          <w:rFonts w:ascii="Georgia" w:hAnsi="Georgia"/>
          <w:sz w:val="24"/>
          <w:szCs w:val="24"/>
        </w:rPr>
        <w:t>If for some reason the assignments must be cancelled, please notify Penny Baker as well as the student. If the cancellation is within a week of the date to fill your pulpit, please pay the honorarium to the student. Students will have prepared a sermon and need to be compensated for the time they took from studies, work, and home life to prepare the sermon.</w:t>
      </w:r>
    </w:p>
    <w:p w14:paraId="1F7D1370" w14:textId="541DEADA" w:rsidR="00DD0042" w:rsidRPr="00DD0042" w:rsidRDefault="00DD0042" w:rsidP="00DD0042">
      <w:pPr>
        <w:rPr>
          <w:rFonts w:ascii="Georgia" w:hAnsi="Georgia"/>
          <w:sz w:val="24"/>
          <w:szCs w:val="24"/>
        </w:rPr>
      </w:pPr>
      <w:r w:rsidRPr="00DD0042">
        <w:rPr>
          <w:rFonts w:ascii="Georgia" w:hAnsi="Georgia"/>
          <w:sz w:val="24"/>
          <w:szCs w:val="24"/>
        </w:rPr>
        <w:t xml:space="preserve">Churches agree to compensate students with an honorarium of at least $100 </w:t>
      </w:r>
      <w:r w:rsidRPr="00854949">
        <w:rPr>
          <w:rFonts w:ascii="Georgia" w:hAnsi="Georgia"/>
          <w:i/>
          <w:iCs/>
          <w:sz w:val="24"/>
          <w:szCs w:val="24"/>
          <w:u w:val="single"/>
        </w:rPr>
        <w:t>plus</w:t>
      </w:r>
      <w:r w:rsidRPr="00DD0042">
        <w:rPr>
          <w:rFonts w:ascii="Georgia" w:hAnsi="Georgia"/>
          <w:sz w:val="24"/>
          <w:szCs w:val="24"/>
        </w:rPr>
        <w:t xml:space="preserve"> travel expenses at IRS rates. If the church is over </w:t>
      </w:r>
      <w:r w:rsidR="004F36A4">
        <w:rPr>
          <w:rFonts w:ascii="Georgia" w:hAnsi="Georgia"/>
          <w:sz w:val="24"/>
          <w:szCs w:val="24"/>
        </w:rPr>
        <w:t>150 miles</w:t>
      </w:r>
      <w:r w:rsidRPr="00DD0042">
        <w:rPr>
          <w:rFonts w:ascii="Georgia" w:hAnsi="Georgia"/>
          <w:sz w:val="24"/>
          <w:szCs w:val="24"/>
        </w:rPr>
        <w:t xml:space="preserve"> from Austin, overnight housing and meals would be appropriate to offer the student</w:t>
      </w:r>
      <w:r w:rsidR="003C3A5C">
        <w:rPr>
          <w:rFonts w:ascii="Georgia" w:hAnsi="Georgia"/>
          <w:sz w:val="24"/>
          <w:szCs w:val="24"/>
        </w:rPr>
        <w:t>.</w:t>
      </w:r>
      <w:r w:rsidRPr="00DD0042">
        <w:rPr>
          <w:rFonts w:ascii="Georgia" w:hAnsi="Georgia"/>
          <w:sz w:val="24"/>
          <w:szCs w:val="24"/>
        </w:rPr>
        <w:t xml:space="preserve"> </w:t>
      </w:r>
    </w:p>
    <w:p w14:paraId="2772780B" w14:textId="56F3BCCB" w:rsidR="00AE17E8" w:rsidRDefault="00DD0042" w:rsidP="00DD0042">
      <w:pPr>
        <w:rPr>
          <w:rFonts w:ascii="Georgia" w:hAnsi="Georgia"/>
          <w:sz w:val="24"/>
          <w:szCs w:val="24"/>
        </w:rPr>
      </w:pPr>
      <w:r w:rsidRPr="00DD0042">
        <w:rPr>
          <w:rFonts w:ascii="Georgia" w:hAnsi="Georgia"/>
          <w:sz w:val="24"/>
          <w:szCs w:val="24"/>
        </w:rPr>
        <w:t>We encourage your feedback about the students’ leadership in worship. It is useful to the</w:t>
      </w:r>
      <w:r w:rsidR="00AE17E8">
        <w:rPr>
          <w:rFonts w:ascii="Georgia" w:hAnsi="Georgia"/>
          <w:sz w:val="24"/>
          <w:szCs w:val="24"/>
        </w:rPr>
        <w:t xml:space="preserve"> student and gives the church a share in the educational process. You may provide this feedback to</w:t>
      </w:r>
      <w:r w:rsidR="004A65B3">
        <w:rPr>
          <w:rFonts w:ascii="Georgia" w:hAnsi="Georgia"/>
          <w:sz w:val="24"/>
          <w:szCs w:val="24"/>
        </w:rPr>
        <w:t xml:space="preserve"> o</w:t>
      </w:r>
      <w:r w:rsidR="00AE17E8">
        <w:rPr>
          <w:rFonts w:ascii="Georgia" w:hAnsi="Georgia"/>
          <w:sz w:val="24"/>
          <w:szCs w:val="24"/>
        </w:rPr>
        <w:t>ur office by connecting with Penny Baker by email.</w:t>
      </w:r>
    </w:p>
    <w:p w14:paraId="5F8C8B6F" w14:textId="17398B5D" w:rsidR="00E73D4B" w:rsidRPr="00E73D4B" w:rsidRDefault="00E73D4B" w:rsidP="00E73D4B">
      <w:pPr>
        <w:rPr>
          <w:rFonts w:ascii="Georgia" w:hAnsi="Georgia"/>
          <w:sz w:val="24"/>
          <w:szCs w:val="24"/>
        </w:rPr>
      </w:pPr>
      <w:r w:rsidRPr="00E73D4B">
        <w:rPr>
          <w:rFonts w:ascii="Georgia" w:hAnsi="Georgia"/>
          <w:sz w:val="24"/>
          <w:szCs w:val="24"/>
        </w:rPr>
        <w:t>If you have any questions please contact Penny Baker, Program Coordinator, who coordinates the OPS program. Penny may be reached at 512-404-4880 or pbaker@austinseminary.edu.</w:t>
      </w:r>
    </w:p>
    <w:p w14:paraId="157EEF90" w14:textId="2DCE12B1" w:rsidR="00AE17E8" w:rsidRPr="00DD0042" w:rsidRDefault="00E73D4B" w:rsidP="00E73D4B">
      <w:pPr>
        <w:rPr>
          <w:rFonts w:ascii="Georgia" w:hAnsi="Georgia"/>
          <w:sz w:val="24"/>
          <w:szCs w:val="24"/>
        </w:rPr>
      </w:pPr>
      <w:r w:rsidRPr="00E73D4B">
        <w:rPr>
          <w:rFonts w:ascii="Georgia" w:hAnsi="Georgia"/>
          <w:sz w:val="24"/>
          <w:szCs w:val="24"/>
        </w:rPr>
        <w:t>Thank you for considering this program for our students.</w:t>
      </w:r>
    </w:p>
    <w:sectPr w:rsidR="00AE17E8" w:rsidRPr="00DD004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97DE" w14:textId="77777777" w:rsidR="00645B1B" w:rsidRDefault="00645B1B" w:rsidP="000E6131">
      <w:pPr>
        <w:spacing w:after="0" w:line="240" w:lineRule="auto"/>
      </w:pPr>
      <w:r>
        <w:separator/>
      </w:r>
    </w:p>
  </w:endnote>
  <w:endnote w:type="continuationSeparator" w:id="0">
    <w:p w14:paraId="059FC0FB" w14:textId="77777777" w:rsidR="00645B1B" w:rsidRDefault="00645B1B" w:rsidP="000E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13CC" w14:textId="389ABFE4" w:rsidR="000E6131" w:rsidRDefault="000E6131">
    <w:pPr>
      <w:pStyle w:val="Footer"/>
    </w:pPr>
    <w:r>
      <w:tab/>
    </w:r>
    <w:r w:rsidR="00251773">
      <w:tab/>
    </w:r>
    <w:r>
      <w:t xml:space="preserve">Rev. </w:t>
    </w:r>
    <w:r w:rsidR="00251773">
      <w:t>0</w:t>
    </w:r>
    <w:r w:rsidR="00A54990">
      <w:t>9</w:t>
    </w:r>
    <w:r w:rsidR="00251773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92FD" w14:textId="77777777" w:rsidR="00645B1B" w:rsidRDefault="00645B1B" w:rsidP="000E6131">
      <w:pPr>
        <w:spacing w:after="0" w:line="240" w:lineRule="auto"/>
      </w:pPr>
      <w:r>
        <w:separator/>
      </w:r>
    </w:p>
  </w:footnote>
  <w:footnote w:type="continuationSeparator" w:id="0">
    <w:p w14:paraId="26E5816C" w14:textId="77777777" w:rsidR="00645B1B" w:rsidRDefault="00645B1B" w:rsidP="000E6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42"/>
    <w:rsid w:val="000E6131"/>
    <w:rsid w:val="00116D67"/>
    <w:rsid w:val="001717C6"/>
    <w:rsid w:val="00251773"/>
    <w:rsid w:val="002C64B6"/>
    <w:rsid w:val="003C3A5C"/>
    <w:rsid w:val="004A65B3"/>
    <w:rsid w:val="004F36A4"/>
    <w:rsid w:val="00645B1B"/>
    <w:rsid w:val="0066303F"/>
    <w:rsid w:val="00776060"/>
    <w:rsid w:val="007E7E3C"/>
    <w:rsid w:val="00854949"/>
    <w:rsid w:val="00A54990"/>
    <w:rsid w:val="00AE17E8"/>
    <w:rsid w:val="00B17F2E"/>
    <w:rsid w:val="00B502EB"/>
    <w:rsid w:val="00BD217A"/>
    <w:rsid w:val="00BF5147"/>
    <w:rsid w:val="00C02C41"/>
    <w:rsid w:val="00C34037"/>
    <w:rsid w:val="00D73F65"/>
    <w:rsid w:val="00DB3435"/>
    <w:rsid w:val="00DD0042"/>
    <w:rsid w:val="00E10184"/>
    <w:rsid w:val="00E73D4B"/>
    <w:rsid w:val="00F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3A46"/>
  <w15:chartTrackingRefBased/>
  <w15:docId w15:val="{C7FC2BDB-A736-4F1F-A63E-FAE52CAE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31"/>
  </w:style>
  <w:style w:type="paragraph" w:styleId="Footer">
    <w:name w:val="footer"/>
    <w:basedOn w:val="Normal"/>
    <w:link w:val="FooterChar"/>
    <w:uiPriority w:val="99"/>
    <w:unhideWhenUsed/>
    <w:rsid w:val="000E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E176785206A4F84865A3FFC025ACA" ma:contentTypeVersion="16" ma:contentTypeDescription="Create a new document." ma:contentTypeScope="" ma:versionID="0c9956a0cd1c1a6e177f5e7fb8fcbfb7">
  <xsd:schema xmlns:xsd="http://www.w3.org/2001/XMLSchema" xmlns:xs="http://www.w3.org/2001/XMLSchema" xmlns:p="http://schemas.microsoft.com/office/2006/metadata/properties" xmlns:ns2="a475f7b6-3682-490e-a128-a4c331f46ccf" xmlns:ns3="d7977454-c4d7-4ad5-bed5-939718c56f2d" targetNamespace="http://schemas.microsoft.com/office/2006/metadata/properties" ma:root="true" ma:fieldsID="ab21c2cff7eea19afd602c9d0bd62bd1" ns2:_="" ns3:_="">
    <xsd:import namespace="a475f7b6-3682-490e-a128-a4c331f46ccf"/>
    <xsd:import namespace="d7977454-c4d7-4ad5-bed5-939718c56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5f7b6-3682-490e-a128-a4c331f46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9cf11e-d6fe-4cb9-ad8f-c059eddbb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77454-c4d7-4ad5-bed5-939718c56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ebbd7a-d78b-4f09-b7b1-f7e654586760}" ma:internalName="TaxCatchAll" ma:showField="CatchAllData" ma:web="d7977454-c4d7-4ad5-bed5-939718c56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977454-c4d7-4ad5-bed5-939718c56f2d" xsi:nil="true"/>
    <lcf76f155ced4ddcb4097134ff3c332f xmlns="a475f7b6-3682-490e-a128-a4c331f46c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2B6BA-FA93-4A2A-A7F6-4E2DB95A1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5f7b6-3682-490e-a128-a4c331f46ccf"/>
    <ds:schemaRef ds:uri="d7977454-c4d7-4ad5-bed5-939718c56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784A5-F382-4F46-9368-E82378FE3228}">
  <ds:schemaRefs>
    <ds:schemaRef ds:uri="http://schemas.microsoft.com/office/2006/metadata/properties"/>
    <ds:schemaRef ds:uri="http://schemas.microsoft.com/office/infopath/2007/PartnerControls"/>
    <ds:schemaRef ds:uri="d7977454-c4d7-4ad5-bed5-939718c56f2d"/>
    <ds:schemaRef ds:uri="a475f7b6-3682-490e-a128-a4c331f46ccf"/>
  </ds:schemaRefs>
</ds:datastoreItem>
</file>

<file path=customXml/itemProps3.xml><?xml version="1.0" encoding="utf-8"?>
<ds:datastoreItem xmlns:ds="http://schemas.openxmlformats.org/officeDocument/2006/customXml" ds:itemID="{89CECF88-19C4-4860-8A6D-9C4AB3756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Baker</dc:creator>
  <cp:keywords/>
  <dc:description/>
  <cp:lastModifiedBy>Penny Baker</cp:lastModifiedBy>
  <cp:revision>3</cp:revision>
  <dcterms:created xsi:type="dcterms:W3CDTF">2022-09-26T15:06:00Z</dcterms:created>
  <dcterms:modified xsi:type="dcterms:W3CDTF">2022-09-26T20:17:00Z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0x010100D90E176785206A4F84865A3FFC025ACA</vt:lpwstr>
  </property>
  <property fmtid="{D5CDD505-2E9C-101B-9397-08002B2CF9AE}" pid="3" name="MediaServiceImageTags">
    <vt:lpwstr/>
  </property>
</Properties>
</file>